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85AB51" w14:textId="77777777" w:rsidR="001352D6" w:rsidRDefault="00F4220A">
      <w:pPr>
        <w:spacing w:after="0" w:line="240" w:lineRule="auto"/>
        <w:rPr>
          <w:rFonts w:ascii="Calibri" w:hAnsi="Calibri"/>
          <w:color w:val="FF0000"/>
          <w:sz w:val="24"/>
          <w:szCs w:val="24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5126AA7" wp14:editId="07777777">
                <wp:simplePos x="0" y="0"/>
                <wp:positionH relativeFrom="column">
                  <wp:posOffset>0</wp:posOffset>
                </wp:positionH>
                <wp:positionV relativeFrom="paragraph">
                  <wp:posOffset>-67945</wp:posOffset>
                </wp:positionV>
                <wp:extent cx="2642870" cy="114046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2870" cy="1140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/>
                        </a:extLst>
                      </wps:spPr>
                      <wps:txbx>
                        <w:txbxContent>
                          <w:p w14:paraId="672A6659" w14:textId="77777777" w:rsidR="001352D6" w:rsidRDefault="00F4220A">
                            <w:pPr>
                              <w:spacing w:after="0" w:line="240" w:lineRule="auto"/>
                              <w:jc w:val="center"/>
                              <w:rPr>
                                <w:color w:val="333399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color w:val="333399"/>
                                <w:sz w:val="24"/>
                                <w:szCs w:val="24"/>
                                <w:lang w:val="en-US" w:eastAsia="ja-JP"/>
                              </w:rPr>
                              <w:drawing>
                                <wp:inline distT="0" distB="0" distL="0" distR="0" wp14:anchorId="3CBA8F8F" wp14:editId="07777777">
                                  <wp:extent cx="411480" cy="411480"/>
                                  <wp:effectExtent l="0" t="0" r="0" b="0"/>
                                  <wp:docPr id="1" name="Picture 1" descr="Description: 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Description: 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11480" cy="4114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0000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3F386AE" w14:textId="77777777" w:rsidR="001352D6" w:rsidRDefault="001352D6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color w:val="4F81BD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4F81BD"/>
                              </w:rPr>
                              <w:t>ΕΛΛΗΝΙΚΗ ΔΗΜΟΚΡΑΤΙΑ</w:t>
                            </w:r>
                          </w:p>
                          <w:p w14:paraId="6A187909" w14:textId="77777777" w:rsidR="001352D6" w:rsidRDefault="001352D6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color w:val="4F81BD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4F81BD"/>
                              </w:rPr>
                              <w:t>ΥΠΟΥΡΓΕΙΟ ΠΟΛΙΤΙΣΜΟΥ ΚΑΙ ΑΘΛΗΤΙΣΜΟΥ</w:t>
                            </w:r>
                          </w:p>
                          <w:p w14:paraId="36833D5C" w14:textId="77777777" w:rsidR="001352D6" w:rsidRDefault="001352D6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4F81BD"/>
                              </w:rPr>
                              <w:t xml:space="preserve">ΓΡΑΦΕΙΟ ΤΥΠΟΥ  </w:t>
                            </w:r>
                            <w:r>
                              <w:rPr>
                                <w:color w:val="4F81BD"/>
                              </w:rPr>
                              <w:t xml:space="preserve">                                  </w:t>
                            </w:r>
                          </w:p>
                          <w:p w14:paraId="5E8FC1E8" w14:textId="77777777" w:rsidR="001352D6" w:rsidRDefault="001352D6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4F81BD"/>
                                <w:sz w:val="20"/>
                                <w:szCs w:val="20"/>
                              </w:rPr>
                              <w:t>------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126AA7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0;margin-top:-5.35pt;width:208.1pt;height:89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" stroked="f">
                <v:textbox inset="0,0,0,0">
                  <w:txbxContent>
                    <w:p w14:paraId="672A6659" w14:textId="77777777" w:rsidR="001352D6" w:rsidRDefault="00F4220A">
                      <w:pPr>
                        <w:spacing w:after="0" w:line="240" w:lineRule="auto"/>
                        <w:jc w:val="center"/>
                        <w:rPr>
                          <w:color w:val="333399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noProof/>
                          <w:color w:val="333399"/>
                          <w:sz w:val="24"/>
                          <w:szCs w:val="24"/>
                          <w:lang w:val="en-US" w:eastAsia="ja-JP"/>
                        </w:rPr>
                        <w:drawing>
                          <wp:inline distT="0" distB="0" distL="0" distR="0" wp14:anchorId="3CBA8F8F" wp14:editId="07777777">
                            <wp:extent cx="411480" cy="411480"/>
                            <wp:effectExtent l="0" t="0" r="0" b="0"/>
                            <wp:docPr id="1" name="Picture 1" descr="Description: 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Description: 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11480" cy="41148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0000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3F386AE" w14:textId="77777777" w:rsidR="001352D6" w:rsidRDefault="001352D6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color w:val="4F81BD"/>
                        </w:rPr>
                      </w:pPr>
                      <w:r>
                        <w:rPr>
                          <w:rFonts w:ascii="Calibri" w:hAnsi="Calibri" w:cs="Calibri"/>
                          <w:color w:val="4F81BD"/>
                        </w:rPr>
                        <w:t>ΕΛΛΗΝΙΚΗ ΔΗΜΟΚΡΑΤΙΑ</w:t>
                      </w:r>
                    </w:p>
                    <w:p w14:paraId="6A187909" w14:textId="77777777" w:rsidR="001352D6" w:rsidRDefault="001352D6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color w:val="4F81BD"/>
                        </w:rPr>
                      </w:pPr>
                      <w:r>
                        <w:rPr>
                          <w:rFonts w:ascii="Calibri" w:hAnsi="Calibri" w:cs="Calibri"/>
                          <w:color w:val="4F81BD"/>
                        </w:rPr>
                        <w:t>ΥΠΟΥΡΓΕΙΟ ΠΟΛΙΤΙΣΜΟΥ ΚΑΙ ΑΘΛΗΤΙΣΜΟΥ</w:t>
                      </w:r>
                    </w:p>
                    <w:p w14:paraId="36833D5C" w14:textId="77777777" w:rsidR="001352D6" w:rsidRDefault="001352D6">
                      <w:pPr>
                        <w:spacing w:after="0" w:line="240" w:lineRule="auto"/>
                        <w:jc w:val="center"/>
                        <w:rPr>
                          <w:color w:val="4F81BD"/>
                        </w:rPr>
                      </w:pPr>
                      <w:r>
                        <w:rPr>
                          <w:rFonts w:ascii="Calibri" w:hAnsi="Calibri" w:cs="Calibri"/>
                          <w:color w:val="4F81BD"/>
                        </w:rPr>
                        <w:t xml:space="preserve">ΓΡΑΦΕΙΟ ΤΥΠΟΥ  </w:t>
                      </w:r>
                      <w:r>
                        <w:rPr>
                          <w:color w:val="4F81BD"/>
                        </w:rPr>
                        <w:t xml:space="preserve">                                  </w:t>
                      </w:r>
                    </w:p>
                    <w:p w14:paraId="5E8FC1E8" w14:textId="77777777" w:rsidR="001352D6" w:rsidRDefault="001352D6">
                      <w:pPr>
                        <w:spacing w:after="0" w:line="240" w:lineRule="auto"/>
                        <w:jc w:val="center"/>
                        <w:rPr>
                          <w:color w:val="4F81BD"/>
                          <w:sz w:val="20"/>
                          <w:szCs w:val="20"/>
                        </w:rPr>
                      </w:pPr>
                      <w:r>
                        <w:rPr>
                          <w:color w:val="4F81BD"/>
                          <w:sz w:val="20"/>
                          <w:szCs w:val="20"/>
                        </w:rPr>
                        <w:t>------</w:t>
                      </w:r>
                    </w:p>
                  </w:txbxContent>
                </v:textbox>
              </v:shape>
            </w:pict>
          </mc:Fallback>
        </mc:AlternateContent>
      </w:r>
      <w:r w:rsidR="001352D6">
        <w:rPr>
          <w:rFonts w:ascii="Calibri" w:hAnsi="Calibri"/>
          <w:color w:val="FF0000"/>
          <w:sz w:val="24"/>
          <w:szCs w:val="24"/>
        </w:rPr>
        <w:t xml:space="preserve"> </w:t>
      </w:r>
    </w:p>
    <w:p w14:paraId="5DAB6C7B" w14:textId="77777777" w:rsidR="001352D6" w:rsidRDefault="001352D6">
      <w:pPr>
        <w:spacing w:after="0" w:line="240" w:lineRule="auto"/>
        <w:jc w:val="center"/>
        <w:rPr>
          <w:rFonts w:ascii="Calibri" w:hAnsi="Calibri"/>
          <w:sz w:val="24"/>
          <w:szCs w:val="24"/>
        </w:rPr>
      </w:pPr>
    </w:p>
    <w:p w14:paraId="02EB378F" w14:textId="77777777" w:rsidR="001352D6" w:rsidRDefault="001352D6">
      <w:pPr>
        <w:spacing w:after="0" w:line="240" w:lineRule="auto"/>
        <w:ind w:left="-284"/>
        <w:jc w:val="center"/>
        <w:rPr>
          <w:rFonts w:ascii="Calibri" w:hAnsi="Calibri"/>
          <w:sz w:val="24"/>
          <w:szCs w:val="24"/>
        </w:rPr>
      </w:pPr>
    </w:p>
    <w:p w14:paraId="6A05A809" w14:textId="5B86D059" w:rsidR="001352D6" w:rsidRDefault="001352D6" w:rsidP="21CFC4B7">
      <w:pPr>
        <w:spacing w:before="60" w:after="0" w:line="240" w:lineRule="auto"/>
        <w:jc w:val="right"/>
      </w:pPr>
      <w:r>
        <w:br/>
      </w:r>
    </w:p>
    <w:p w14:paraId="5A39BBE3" w14:textId="77777777" w:rsidR="001352D6" w:rsidRDefault="001352D6">
      <w:pPr>
        <w:spacing w:after="0" w:line="240" w:lineRule="auto"/>
        <w:jc w:val="center"/>
        <w:rPr>
          <w:rFonts w:ascii="Calibri" w:hAnsi="Calibri"/>
          <w:sz w:val="24"/>
          <w:szCs w:val="24"/>
        </w:rPr>
      </w:pPr>
    </w:p>
    <w:p w14:paraId="300942FC" w14:textId="77777777" w:rsidR="001352D6" w:rsidRDefault="00F4220A">
      <w:pPr>
        <w:spacing w:after="0" w:line="240" w:lineRule="auto"/>
        <w:jc w:val="center"/>
        <w:rPr>
          <w:rFonts w:ascii="Calibri" w:hAnsi="Calibri"/>
          <w:sz w:val="24"/>
          <w:szCs w:val="24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F59A2FB" wp14:editId="07777777">
                <wp:simplePos x="0" y="0"/>
                <wp:positionH relativeFrom="column">
                  <wp:posOffset>-10795</wp:posOffset>
                </wp:positionH>
                <wp:positionV relativeFrom="paragraph">
                  <wp:posOffset>64135</wp:posOffset>
                </wp:positionV>
                <wp:extent cx="2654300" cy="25019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4300" cy="250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/>
                        </a:extLst>
                      </wps:spPr>
                      <wps:txbx>
                        <w:txbxContent>
                          <w:p w14:paraId="19B43E4E" w14:textId="77777777" w:rsidR="001352D6" w:rsidRDefault="001352D6">
                            <w:r>
                              <w:rPr>
                                <w:color w:val="4F81BD"/>
                                <w:sz w:val="20"/>
                                <w:szCs w:val="20"/>
                              </w:rPr>
                              <w:t xml:space="preserve">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59A2FB" id="Text Box 2" o:spid="_x0000_s1027" type="#_x0000_t202" style="position:absolute;left:0;text-align:left;margin-left:-.85pt;margin-top:5.05pt;width:209pt;height:19.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" stroked="f">
                <v:textbox>
                  <w:txbxContent>
                    <w:p w14:paraId="19B43E4E" w14:textId="77777777" w:rsidR="001352D6" w:rsidRDefault="001352D6">
                      <w:r>
                        <w:rPr>
                          <w:color w:val="4F81BD"/>
                          <w:sz w:val="20"/>
                          <w:szCs w:val="20"/>
                        </w:rPr>
                        <w:t xml:space="preserve">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350AA52D" w14:textId="77777777" w:rsidR="001352D6" w:rsidRDefault="00F4220A">
      <w:pPr>
        <w:spacing w:after="0" w:line="240" w:lineRule="auto"/>
        <w:rPr>
          <w:rFonts w:ascii="Calibri" w:hAnsi="Calibri"/>
          <w:sz w:val="24"/>
          <w:szCs w:val="24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00BC3D3" wp14:editId="07777777">
                <wp:simplePos x="0" y="0"/>
                <wp:positionH relativeFrom="column">
                  <wp:posOffset>0</wp:posOffset>
                </wp:positionH>
                <wp:positionV relativeFrom="paragraph">
                  <wp:posOffset>159385</wp:posOffset>
                </wp:positionV>
                <wp:extent cx="2642870" cy="249555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2870" cy="249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/>
                        </a:extLst>
                      </wps:spPr>
                      <wps:txbx>
                        <w:txbxContent>
                          <w:p w14:paraId="41C8F396" w14:textId="77777777" w:rsidR="001352D6" w:rsidRDefault="001352D6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  <w:sz w:val="20"/>
                                <w:szCs w:val="20"/>
                              </w:rPr>
                            </w:pPr>
                          </w:p>
                          <w:p w14:paraId="72A3D3EC" w14:textId="77777777" w:rsidR="001352D6" w:rsidRDefault="001352D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0BC3D3" id="Text Box 3" o:spid="_x0000_s1028" type="#_x0000_t202" style="position:absolute;margin-left:0;margin-top:12.55pt;width:208.1pt;height:19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" stroked="f">
                <v:textbox>
                  <w:txbxContent>
                    <w:p w14:paraId="41C8F396" w14:textId="77777777" w:rsidR="001352D6" w:rsidRDefault="001352D6">
                      <w:pPr>
                        <w:spacing w:after="0" w:line="240" w:lineRule="auto"/>
                        <w:jc w:val="center"/>
                        <w:rPr>
                          <w:color w:val="4F81BD"/>
                          <w:sz w:val="20"/>
                          <w:szCs w:val="20"/>
                        </w:rPr>
                      </w:pPr>
                    </w:p>
                    <w:p w14:paraId="72A3D3EC" w14:textId="77777777" w:rsidR="001352D6" w:rsidRDefault="001352D6"/>
                  </w:txbxContent>
                </v:textbox>
              </v:shape>
            </w:pict>
          </mc:Fallback>
        </mc:AlternateContent>
      </w:r>
    </w:p>
    <w:p w14:paraId="60061E4C" w14:textId="77777777" w:rsidR="001352D6" w:rsidRDefault="001352D6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</w:p>
    <w:p w14:paraId="1C914276" w14:textId="77777777" w:rsidR="001352D6" w:rsidRDefault="001352D6" w:rsidP="62D8596B">
      <w:pPr>
        <w:pStyle w:val="Web"/>
        <w:shd w:val="clear" w:color="auto" w:fill="FFFFFF" w:themeFill="background1"/>
        <w:spacing w:before="0" w:beforeAutospacing="0" w:after="0" w:afterAutospacing="0"/>
        <w:jc w:val="right"/>
        <w:rPr>
          <w:rFonts w:ascii="Calibri" w:hAnsi="Calibri" w:cs="Calibri"/>
          <w:color w:val="000000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 w:cs="Calibri"/>
        </w:rPr>
        <w:t>Αθήνα, 21 Νοεμβρίου 2021</w:t>
      </w:r>
    </w:p>
    <w:p w14:paraId="3DEEC669" w14:textId="02F8B89C" w:rsidR="001352D6" w:rsidRDefault="001352D6" w:rsidP="0BE56A26">
      <w:pPr>
        <w:spacing w:before="100" w:beforeAutospacing="1" w:after="100" w:afterAutospacing="1"/>
        <w:jc w:val="both"/>
        <w:rPr>
          <w:lang w:eastAsia="el-GR"/>
        </w:rPr>
      </w:pPr>
    </w:p>
    <w:p w14:paraId="5EC89E8E" w14:textId="3D9DC37C" w:rsidR="21CFC4B7" w:rsidRDefault="21CFC4B7" w:rsidP="4D04FD7A">
      <w:pPr>
        <w:jc w:val="both"/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</w:pPr>
    </w:p>
    <w:p w14:paraId="7AE03980" w14:textId="64D1D88B" w:rsidR="21CFC4B7" w:rsidRDefault="4D04FD7A" w:rsidP="4D04FD7A">
      <w:pPr>
        <w:jc w:val="center"/>
        <w:rPr>
          <w:rFonts w:asciiTheme="minorHAnsi" w:eastAsiaTheme="minorEastAsia" w:hAnsiTheme="minorHAnsi" w:cstheme="minorBidi"/>
          <w:b/>
          <w:bCs/>
          <w:color w:val="000000" w:themeColor="text1"/>
          <w:sz w:val="24"/>
          <w:szCs w:val="24"/>
        </w:rPr>
      </w:pPr>
      <w:r w:rsidRPr="4D04FD7A">
        <w:rPr>
          <w:rFonts w:asciiTheme="minorHAnsi" w:eastAsiaTheme="minorEastAsia" w:hAnsiTheme="minorHAnsi" w:cstheme="minorBidi"/>
          <w:b/>
          <w:bCs/>
          <w:color w:val="000000" w:themeColor="text1"/>
          <w:sz w:val="24"/>
          <w:szCs w:val="24"/>
        </w:rPr>
        <w:t xml:space="preserve">Πρόγραμμα της επίσκεψης της Υπουργού Πολιτισμού και Αθλητισμού Λίνας </w:t>
      </w:r>
      <w:proofErr w:type="spellStart"/>
      <w:r w:rsidRPr="4D04FD7A">
        <w:rPr>
          <w:rFonts w:asciiTheme="minorHAnsi" w:eastAsiaTheme="minorEastAsia" w:hAnsiTheme="minorHAnsi" w:cstheme="minorBidi"/>
          <w:b/>
          <w:bCs/>
          <w:color w:val="000000" w:themeColor="text1"/>
          <w:sz w:val="24"/>
          <w:szCs w:val="24"/>
        </w:rPr>
        <w:t>Μενδώνη</w:t>
      </w:r>
      <w:proofErr w:type="spellEnd"/>
      <w:r w:rsidRPr="4D04FD7A">
        <w:rPr>
          <w:rFonts w:asciiTheme="minorHAnsi" w:eastAsiaTheme="minorEastAsia" w:hAnsiTheme="minorHAnsi" w:cstheme="minorBidi"/>
          <w:b/>
          <w:bCs/>
          <w:color w:val="000000" w:themeColor="text1"/>
          <w:sz w:val="24"/>
          <w:szCs w:val="24"/>
        </w:rPr>
        <w:t xml:space="preserve"> στο Παρίσι (22/11/2021)</w:t>
      </w:r>
    </w:p>
    <w:p w14:paraId="2AF32FF9" w14:textId="03633772" w:rsidR="21CFC4B7" w:rsidRDefault="4D04FD7A" w:rsidP="4D04FD7A">
      <w:pPr>
        <w:jc w:val="center"/>
        <w:rPr>
          <w:rFonts w:asciiTheme="minorHAnsi" w:eastAsiaTheme="minorEastAsia" w:hAnsiTheme="minorHAnsi" w:cstheme="minorBidi"/>
          <w:color w:val="000000" w:themeColor="text1"/>
        </w:rPr>
      </w:pPr>
      <w:r w:rsidRPr="4D04FD7A">
        <w:rPr>
          <w:rFonts w:asciiTheme="minorHAnsi" w:eastAsiaTheme="minorEastAsia" w:hAnsiTheme="minorHAnsi" w:cstheme="minorBidi"/>
          <w:color w:val="000000" w:themeColor="text1"/>
        </w:rPr>
        <w:t xml:space="preserve"> </w:t>
      </w:r>
    </w:p>
    <w:p w14:paraId="06EFAD91" w14:textId="68315CA3" w:rsidR="21CFC4B7" w:rsidRDefault="4D04FD7A" w:rsidP="4D04FD7A">
      <w:pPr>
        <w:jc w:val="both"/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</w:pPr>
      <w:r w:rsidRPr="4D04FD7A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 xml:space="preserve">Το βραβείο «UNESCO-Ελλάδα: Μελίνα Μερκούρη για την προστασία και τη διαχείριση των πολιτιστικών τοπίων» θα απονείμει αύριο στο Παρίσι, στην έδρα της UNESCO, η Υπουργός Πολιτισμού και Αθλητισμού Λίνα </w:t>
      </w:r>
      <w:proofErr w:type="spellStart"/>
      <w:r w:rsidRPr="4D04FD7A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>Μενδώνη</w:t>
      </w:r>
      <w:proofErr w:type="spellEnd"/>
      <w:r w:rsidRPr="4D04FD7A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>. Ο νικητής του βραβείου θα ανακοινωθεί αύριο, στην ειδική εκδήλωση της UNESCO.</w:t>
      </w:r>
    </w:p>
    <w:p w14:paraId="7A55BDC8" w14:textId="47979C5A" w:rsidR="21CFC4B7" w:rsidRDefault="4D04FD7A" w:rsidP="4D04FD7A">
      <w:pPr>
        <w:jc w:val="both"/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</w:pPr>
      <w:r w:rsidRPr="4D04FD7A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 xml:space="preserve">Κατά τη διάρκεια της σύντομης παραμονής της στο Παρίσι, η Λίνα </w:t>
      </w:r>
      <w:proofErr w:type="spellStart"/>
      <w:r w:rsidRPr="4D04FD7A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>Μενδώνη</w:t>
      </w:r>
      <w:proofErr w:type="spellEnd"/>
      <w:r w:rsidRPr="4D04FD7A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 xml:space="preserve"> θα συναντηθεί με την Υπουργό Πολιτισμού της Γαλλίας </w:t>
      </w:r>
      <w:proofErr w:type="spellStart"/>
      <w:r w:rsidRPr="4D04FD7A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>Roselyne</w:t>
      </w:r>
      <w:proofErr w:type="spellEnd"/>
      <w:r w:rsidRPr="4D04FD7A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 xml:space="preserve"> </w:t>
      </w:r>
      <w:proofErr w:type="spellStart"/>
      <w:r w:rsidRPr="4D04FD7A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>Bachelot</w:t>
      </w:r>
      <w:proofErr w:type="spellEnd"/>
      <w:r w:rsidRPr="4D04FD7A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 xml:space="preserve"> και θα επισκεφθεί στην έκθεση «Παρίσι - Αθήνα, η Γέννηση της σύγχρονης Ελλάδας 1675 - 1919» στο Λούβρο.</w:t>
      </w:r>
    </w:p>
    <w:p w14:paraId="56155ABC" w14:textId="0F1AA77F" w:rsidR="21CFC4B7" w:rsidRDefault="4D04FD7A" w:rsidP="4D04FD7A">
      <w:pPr>
        <w:jc w:val="both"/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</w:pPr>
      <w:r w:rsidRPr="4D04FD7A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>Το απόγευμα της Δευτέρας 22 Νοεμβρίου, η Υπουργός Πολιτισμο</w:t>
      </w:r>
      <w:bookmarkStart w:id="0" w:name="_GoBack"/>
      <w:bookmarkEnd w:id="0"/>
      <w:r w:rsidRPr="4D04FD7A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 xml:space="preserve">ύ και Αθλητισμού θα παρευρεθεί στην τελετή ανάληψης των καθηκόντων της Γενικής Διευθύντριας της UNESCO </w:t>
      </w:r>
      <w:proofErr w:type="spellStart"/>
      <w:r w:rsidRPr="4D04FD7A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>Αudrey</w:t>
      </w:r>
      <w:proofErr w:type="spellEnd"/>
      <w:r w:rsidRPr="4D04FD7A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 xml:space="preserve"> </w:t>
      </w:r>
      <w:proofErr w:type="spellStart"/>
      <w:r w:rsidRPr="4D04FD7A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>Azouley</w:t>
      </w:r>
      <w:proofErr w:type="spellEnd"/>
      <w:r w:rsidRPr="4D04FD7A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 xml:space="preserve"> για τη δεύτερη θητεία της.</w:t>
      </w:r>
    </w:p>
    <w:p w14:paraId="6D593EE5" w14:textId="111CEA47" w:rsidR="21CFC4B7" w:rsidRDefault="4D04FD7A" w:rsidP="4D04FD7A">
      <w:pPr>
        <w:jc w:val="both"/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</w:pPr>
      <w:r w:rsidRPr="4D04FD7A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>Το πρόγραμμα της Υπουργού περιλαμβάνει συναντήσεις με διπλωματικές αρχές, καθώς και επίσκεψη στον Μητροπολίτη Γαλλίας κ.κ. Δημήτριο.</w:t>
      </w:r>
    </w:p>
    <w:p w14:paraId="225CAC39" w14:textId="1B78AA57" w:rsidR="21CFC4B7" w:rsidRDefault="21CFC4B7" w:rsidP="4D04FD7A">
      <w:pPr>
        <w:jc w:val="center"/>
        <w:rPr>
          <w:rFonts w:asciiTheme="minorHAnsi" w:eastAsiaTheme="minorEastAsia" w:hAnsiTheme="minorHAnsi" w:cstheme="minorBidi"/>
          <w:b/>
          <w:bCs/>
          <w:color w:val="000000" w:themeColor="text1"/>
        </w:rPr>
      </w:pPr>
    </w:p>
    <w:p w14:paraId="76F91E84" w14:textId="24FF5E50" w:rsidR="21CFC4B7" w:rsidRDefault="21CFC4B7" w:rsidP="21CFC4B7">
      <w:pPr>
        <w:jc w:val="center"/>
      </w:pPr>
    </w:p>
    <w:sectPr w:rsidR="21CFC4B7">
      <w:pgSz w:w="11906" w:h="16838"/>
      <w:pgMar w:top="1440" w:right="1800" w:bottom="1440" w:left="1800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Grande">
    <w:altName w:val="Segoe UI"/>
    <w:charset w:val="00"/>
    <w:family w:val="swiss"/>
    <w:pitch w:val="default"/>
    <w:sig w:usb0="E1000AEF" w:usb1="5000A1FF" w:usb2="00000000" w:usb3="00000000" w:csb0="000001BF" w:csb1="00000000"/>
  </w:font>
  <w:font w:name="Helvetica Neue">
    <w:altName w:val="Times New Roman"/>
    <w:charset w:val="00"/>
    <w:family w:val="auto"/>
    <w:pitch w:val="default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C547CE"/>
    <w:multiLevelType w:val="multilevel"/>
    <w:tmpl w:val="16C547CE"/>
    <w:lvl w:ilvl="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E81"/>
    <w:rsid w:val="00010CBA"/>
    <w:rsid w:val="0001440A"/>
    <w:rsid w:val="000677F7"/>
    <w:rsid w:val="00083F0C"/>
    <w:rsid w:val="000918E8"/>
    <w:rsid w:val="000970E7"/>
    <w:rsid w:val="000D6ADC"/>
    <w:rsid w:val="000D71EA"/>
    <w:rsid w:val="000E5819"/>
    <w:rsid w:val="000F0E0B"/>
    <w:rsid w:val="0012310B"/>
    <w:rsid w:val="001352D6"/>
    <w:rsid w:val="00153501"/>
    <w:rsid w:val="00193327"/>
    <w:rsid w:val="001A5FD4"/>
    <w:rsid w:val="001D0A92"/>
    <w:rsid w:val="001D61A2"/>
    <w:rsid w:val="00203E5C"/>
    <w:rsid w:val="00225884"/>
    <w:rsid w:val="00257E81"/>
    <w:rsid w:val="00272DEB"/>
    <w:rsid w:val="002751E8"/>
    <w:rsid w:val="00293823"/>
    <w:rsid w:val="002E6C9D"/>
    <w:rsid w:val="00314875"/>
    <w:rsid w:val="00341E14"/>
    <w:rsid w:val="003564E0"/>
    <w:rsid w:val="00374D34"/>
    <w:rsid w:val="003C186A"/>
    <w:rsid w:val="004026E8"/>
    <w:rsid w:val="00403484"/>
    <w:rsid w:val="00451D5C"/>
    <w:rsid w:val="004635B4"/>
    <w:rsid w:val="004640A4"/>
    <w:rsid w:val="00470BEC"/>
    <w:rsid w:val="004729C4"/>
    <w:rsid w:val="00482CCF"/>
    <w:rsid w:val="00492136"/>
    <w:rsid w:val="004C364F"/>
    <w:rsid w:val="004C4F25"/>
    <w:rsid w:val="004F4A41"/>
    <w:rsid w:val="00500CD9"/>
    <w:rsid w:val="00540C42"/>
    <w:rsid w:val="00565EB3"/>
    <w:rsid w:val="00566B5E"/>
    <w:rsid w:val="005C1EED"/>
    <w:rsid w:val="0060232B"/>
    <w:rsid w:val="00616D7A"/>
    <w:rsid w:val="0066515C"/>
    <w:rsid w:val="0066521E"/>
    <w:rsid w:val="006747D8"/>
    <w:rsid w:val="00693C5C"/>
    <w:rsid w:val="006C492F"/>
    <w:rsid w:val="006F5F93"/>
    <w:rsid w:val="006F6847"/>
    <w:rsid w:val="007547EC"/>
    <w:rsid w:val="007730A0"/>
    <w:rsid w:val="007813FE"/>
    <w:rsid w:val="00785ADE"/>
    <w:rsid w:val="007A5D89"/>
    <w:rsid w:val="007B65CA"/>
    <w:rsid w:val="007C61A7"/>
    <w:rsid w:val="007E46ED"/>
    <w:rsid w:val="00801EAB"/>
    <w:rsid w:val="00844C49"/>
    <w:rsid w:val="00867CF0"/>
    <w:rsid w:val="008804BF"/>
    <w:rsid w:val="00897117"/>
    <w:rsid w:val="009520EB"/>
    <w:rsid w:val="00955FCB"/>
    <w:rsid w:val="009A6A5F"/>
    <w:rsid w:val="009B415C"/>
    <w:rsid w:val="009C3E14"/>
    <w:rsid w:val="009D124F"/>
    <w:rsid w:val="009E0465"/>
    <w:rsid w:val="00A22555"/>
    <w:rsid w:val="00A36D3D"/>
    <w:rsid w:val="00AA2FE5"/>
    <w:rsid w:val="00AA3450"/>
    <w:rsid w:val="00AB7142"/>
    <w:rsid w:val="00AE372E"/>
    <w:rsid w:val="00B00600"/>
    <w:rsid w:val="00B146A3"/>
    <w:rsid w:val="00B22504"/>
    <w:rsid w:val="00B22FAD"/>
    <w:rsid w:val="00B67DDB"/>
    <w:rsid w:val="00B961E7"/>
    <w:rsid w:val="00BD2BBB"/>
    <w:rsid w:val="00BE0B37"/>
    <w:rsid w:val="00C06EDF"/>
    <w:rsid w:val="00C340AF"/>
    <w:rsid w:val="00C40B0B"/>
    <w:rsid w:val="00C94253"/>
    <w:rsid w:val="00CF5F98"/>
    <w:rsid w:val="00D0336D"/>
    <w:rsid w:val="00D34848"/>
    <w:rsid w:val="00D452E5"/>
    <w:rsid w:val="00D516D3"/>
    <w:rsid w:val="00D73C0D"/>
    <w:rsid w:val="00D905DC"/>
    <w:rsid w:val="00DC3D7D"/>
    <w:rsid w:val="00E060A9"/>
    <w:rsid w:val="00E37CBD"/>
    <w:rsid w:val="00E77720"/>
    <w:rsid w:val="00E95AFC"/>
    <w:rsid w:val="00EB02CA"/>
    <w:rsid w:val="00F40158"/>
    <w:rsid w:val="00F4220A"/>
    <w:rsid w:val="00F661FB"/>
    <w:rsid w:val="00F75D75"/>
    <w:rsid w:val="00F86CE0"/>
    <w:rsid w:val="00FA0ABC"/>
    <w:rsid w:val="00FA40C5"/>
    <w:rsid w:val="00FC20DD"/>
    <w:rsid w:val="00FC7D87"/>
    <w:rsid w:val="00FF6746"/>
    <w:rsid w:val="02D85DD4"/>
    <w:rsid w:val="0ABB78AA"/>
    <w:rsid w:val="0BE56A26"/>
    <w:rsid w:val="10A96B3A"/>
    <w:rsid w:val="10DE2F9E"/>
    <w:rsid w:val="12E2366B"/>
    <w:rsid w:val="13CA8A65"/>
    <w:rsid w:val="1F132BFC"/>
    <w:rsid w:val="213C7B38"/>
    <w:rsid w:val="21CFC4B7"/>
    <w:rsid w:val="293FD33C"/>
    <w:rsid w:val="2FFD95B6"/>
    <w:rsid w:val="39E747CF"/>
    <w:rsid w:val="43122E62"/>
    <w:rsid w:val="4618E185"/>
    <w:rsid w:val="4A688944"/>
    <w:rsid w:val="4D04FD7A"/>
    <w:rsid w:val="57DDF8E8"/>
    <w:rsid w:val="5CE91B21"/>
    <w:rsid w:val="5FA021D0"/>
    <w:rsid w:val="606780BB"/>
    <w:rsid w:val="62D8596B"/>
    <w:rsid w:val="6B2D1455"/>
    <w:rsid w:val="6E25D8D6"/>
    <w:rsid w:val="7678283A"/>
    <w:rsid w:val="76E24E18"/>
    <w:rsid w:val="77A74E9A"/>
    <w:rsid w:val="79266735"/>
    <w:rsid w:val="792F0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0E834"/>
  <w15:chartTrackingRefBased/>
  <w15:docId w15:val="{CE8BAFEF-F2D7-49D7-80F1-57368CA34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el-GR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qFormat="1"/>
    <w:lsdException w:name="Quote" w:qFormat="1"/>
    <w:lsdException w:name="Intense Quote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="Times New Roman" w:eastAsia="SimSun" w:hAnsi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Char">
    <w:name w:val="Κείμενο πλαισίου Char"/>
    <w:link w:val="a3"/>
    <w:uiPriority w:val="99"/>
    <w:semiHidden/>
    <w:rPr>
      <w:rFonts w:ascii="Lucida Grande" w:eastAsia="SimSun" w:hAnsi="Lucida Grande" w:cs="Lucida Grande"/>
      <w:sz w:val="18"/>
      <w:szCs w:val="18"/>
      <w:lang w:val="el-GR"/>
    </w:rPr>
  </w:style>
  <w:style w:type="character" w:styleId="a4">
    <w:name w:val="annotation reference"/>
    <w:uiPriority w:val="99"/>
    <w:unhideWhenUsed/>
    <w:rPr>
      <w:sz w:val="16"/>
      <w:szCs w:val="16"/>
    </w:rPr>
  </w:style>
  <w:style w:type="paragraph" w:styleId="a5">
    <w:name w:val="annotation text"/>
    <w:basedOn w:val="a"/>
    <w:link w:val="Char0"/>
    <w:uiPriority w:val="99"/>
    <w:unhideWhenUsed/>
    <w:rPr>
      <w:sz w:val="20"/>
      <w:szCs w:val="20"/>
    </w:rPr>
  </w:style>
  <w:style w:type="character" w:customStyle="1" w:styleId="Char0">
    <w:name w:val="Κείμενο σχολίου Char"/>
    <w:link w:val="a5"/>
    <w:uiPriority w:val="99"/>
    <w:semiHidden/>
    <w:rPr>
      <w:rFonts w:ascii="Times New Roman" w:eastAsia="SimSun" w:hAnsi="Times New Roman"/>
      <w:lang w:eastAsia="en-US"/>
    </w:rPr>
  </w:style>
  <w:style w:type="paragraph" w:styleId="a6">
    <w:name w:val="annotation subject"/>
    <w:basedOn w:val="a5"/>
    <w:next w:val="a5"/>
    <w:link w:val="Char1"/>
    <w:uiPriority w:val="99"/>
    <w:unhideWhenUsed/>
    <w:rPr>
      <w:b/>
      <w:bCs/>
    </w:rPr>
  </w:style>
  <w:style w:type="character" w:customStyle="1" w:styleId="Char1">
    <w:name w:val="Θέμα σχολίου Char"/>
    <w:link w:val="a6"/>
    <w:uiPriority w:val="99"/>
    <w:semiHidden/>
    <w:rPr>
      <w:rFonts w:ascii="Times New Roman" w:eastAsia="SimSun" w:hAnsi="Times New Roman"/>
      <w:b/>
      <w:bCs/>
      <w:lang w:eastAsia="en-US"/>
    </w:rPr>
  </w:style>
  <w:style w:type="character" w:styleId="-">
    <w:name w:val="Hyperlink"/>
    <w:uiPriority w:val="99"/>
    <w:unhideWhenUsed/>
    <w:rPr>
      <w:color w:val="0563C1"/>
      <w:u w:val="single"/>
    </w:rPr>
  </w:style>
  <w:style w:type="paragraph" w:styleId="Web">
    <w:name w:val="Normal (Web)"/>
    <w:basedOn w:val="a"/>
    <w:uiPriority w:val="99"/>
    <w:semiHidden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el-GR"/>
    </w:rPr>
  </w:style>
  <w:style w:type="paragraph" w:customStyle="1" w:styleId="a7">
    <w:name w:val="Κύριο τμήμα"/>
    <w:pPr>
      <w:framePr w:wrap="around" w:hAnchor="text" w:y="1"/>
    </w:pPr>
    <w:rPr>
      <w:rFonts w:ascii="Helvetica Neue" w:eastAsia="Arial Unicode MS" w:hAnsi="Helvetica Neue" w:cs="Arial Unicode MS"/>
      <w:color w:val="000000"/>
      <w:sz w:val="22"/>
      <w:szCs w:val="22"/>
      <w:lang w:eastAsia="el-GR"/>
    </w:rPr>
  </w:style>
  <w:style w:type="paragraph" w:customStyle="1" w:styleId="1">
    <w:name w:val="Βασικό1"/>
    <w:basedOn w:val="a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el-GR"/>
    </w:rPr>
  </w:style>
  <w:style w:type="character" w:customStyle="1" w:styleId="normalchar">
    <w:name w:val="normal__char"/>
  </w:style>
  <w:style w:type="paragraph" w:customStyle="1" w:styleId="a8">
    <w:name w:val="Περιεχόμενα πίνακα"/>
    <w:basedOn w:val="a"/>
    <w:qFormat/>
    <w:pPr>
      <w:suppressLineNumbers/>
      <w:suppressAutoHyphens/>
      <w:spacing w:after="0" w:line="240" w:lineRule="auto"/>
    </w:pPr>
    <w:rPr>
      <w:rFonts w:eastAsia="Times New Roman"/>
      <w:sz w:val="20"/>
      <w:szCs w:val="20"/>
      <w:lang w:eastAsia="ar-SA"/>
    </w:rPr>
  </w:style>
  <w:style w:type="paragraph" w:customStyle="1" w:styleId="xmsonormal">
    <w:name w:val="x_msonormal"/>
    <w:basedOn w:val="a"/>
    <w:pPr>
      <w:spacing w:after="0" w:line="240" w:lineRule="auto"/>
    </w:pPr>
    <w:rPr>
      <w:rFonts w:ascii="Calibri" w:eastAsia="Calibri" w:hAnsi="Calibri" w:cs="Calibri"/>
      <w:sz w:val="24"/>
      <w:szCs w:val="24"/>
      <w:lang w:eastAsia="el-GR"/>
    </w:rPr>
  </w:style>
  <w:style w:type="paragraph" w:customStyle="1" w:styleId="normal00200028web0029">
    <w:name w:val="normal_0020_0028web_0029"/>
    <w:basedOn w:val="a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el-GR"/>
    </w:rPr>
  </w:style>
  <w:style w:type="character" w:customStyle="1" w:styleId="normal00200028web0029char">
    <w:name w:val="normal_0020_0028web_0029__char"/>
  </w:style>
  <w:style w:type="character" w:customStyle="1" w:styleId="apple-converted-space">
    <w:name w:val="apple-converted-space"/>
  </w:style>
  <w:style w:type="character" w:customStyle="1" w:styleId="book-desc">
    <w:name w:val="book-desc"/>
  </w:style>
  <w:style w:type="paragraph" w:styleId="a9">
    <w:name w:val="Revision"/>
    <w:uiPriority w:val="71"/>
    <w:rPr>
      <w:rFonts w:ascii="Times New Roman" w:eastAsia="SimSun" w:hAnsi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ustomXml" Target="../customXml/item4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Props1.xml><?xml version="1.0" encoding="utf-8"?>
<ds:datastoreItem xmlns:ds="http://schemas.openxmlformats.org/officeDocument/2006/customXml" ds:itemID="{1DE419D8-5B36-4124-9257-079C71D41319}"/>
</file>

<file path=customXml/itemProps2.xml><?xml version="1.0" encoding="utf-8"?>
<ds:datastoreItem xmlns:ds="http://schemas.openxmlformats.org/officeDocument/2006/customXml" ds:itemID="{CCB2C9C0-AE51-45F3-A675-1F1A0F4B53C7}"/>
</file>

<file path=customXml/itemProps3.xml><?xml version="1.0" encoding="utf-8"?>
<ds:datastoreItem xmlns:ds="http://schemas.openxmlformats.org/officeDocument/2006/customXml" ds:itemID="{818CCCE1-6814-4999-86D7-E8814E3102BD}"/>
</file>

<file path=customXml/itemProps4.xml><?xml version="1.0" encoding="utf-8"?>
<ds:datastoreItem xmlns:ds="http://schemas.openxmlformats.org/officeDocument/2006/customXml" ds:itemID="{300335C1-375A-40CB-86B5-A94C1686F6F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Η ταινία Digger του Τζώρτζη Γρηγοράκη θα εκπροσωπήσει την Ελλάδα στα Όσκαρ</vt:lpstr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Πρόγραμμα της επίσκεψης της Υπουργού Πολιτισμού και Αθλητισμού Λίνας Μενδώνη στο Παρίσι</dc:title>
  <dc:subject/>
  <dc:creator>ΑΝΝΑ</dc:creator>
  <cp:keywords/>
  <dc:description/>
  <cp:lastModifiedBy>Ελευθερία Πελτέκη</cp:lastModifiedBy>
  <cp:revision>2</cp:revision>
  <dcterms:created xsi:type="dcterms:W3CDTF">2021-11-21T15:18:00Z</dcterms:created>
  <dcterms:modified xsi:type="dcterms:W3CDTF">2021-11-21T15:18:00Z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1033-11.2.0.10323</vt:lpwstr>
  </property>
  <property fmtid="{D5CDD505-2E9C-101B-9397-08002B2CF9AE}" pid="3" name="ICV">
    <vt:lpwstr>ABD08CC0685041FF9135D68878F6BFB6</vt:lpwstr>
  </property>
  <property fmtid="{D5CDD505-2E9C-101B-9397-08002B2CF9AE}" pid="4" name="Processed">
    <vt:lpwstr>0</vt:lpwstr>
  </property>
  <property fmtid="{D5CDD505-2E9C-101B-9397-08002B2CF9AE}" pid="5" name="ContentTypeId">
    <vt:lpwstr>0x01010083D890F2F5BE644981A254C8A4FE6820</vt:lpwstr>
  </property>
</Properties>
</file>